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51E" w:rsidRPr="00A95804" w:rsidRDefault="00177A1F" w:rsidP="00177A1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pacing w:val="80"/>
          <w:sz w:val="28"/>
        </w:rPr>
      </w:pPr>
      <w:bookmarkStart w:id="0" w:name="_GoBack"/>
      <w:r w:rsidRPr="00A95804">
        <w:rPr>
          <w:rFonts w:ascii="Times New Roman" w:eastAsia="Times New Roman" w:hAnsi="Times New Roman" w:cs="Times New Roman"/>
          <w:i/>
          <w:color w:val="00000A"/>
          <w:spacing w:val="80"/>
          <w:sz w:val="28"/>
        </w:rPr>
        <w:t>Bejelentés 2.</w:t>
      </w:r>
    </w:p>
    <w:bookmarkEnd w:id="0"/>
    <w:p w:rsidR="00177A1F" w:rsidRDefault="00177A1F" w:rsidP="00177A1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pacing w:val="80"/>
          <w:sz w:val="28"/>
        </w:rPr>
      </w:pPr>
    </w:p>
    <w:p w:rsidR="00177A1F" w:rsidRPr="00177A1F" w:rsidRDefault="00177A1F" w:rsidP="00177A1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pacing w:val="80"/>
          <w:sz w:val="28"/>
        </w:rPr>
      </w:pPr>
    </w:p>
    <w:p w:rsidR="00177A1F" w:rsidRDefault="00177A1F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t>TÁJÉKOZTATÁS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Tájéko</w:t>
      </w:r>
      <w:r w:rsidR="002B6556">
        <w:rPr>
          <w:rFonts w:ascii="Times New Roman" w:eastAsia="Times New Roman" w:hAnsi="Times New Roman" w:cs="Times New Roman"/>
          <w:b/>
          <w:color w:val="00000A"/>
          <w:sz w:val="28"/>
        </w:rPr>
        <w:t xml:space="preserve">ztatás a Képviselő-testület </w:t>
      </w:r>
      <w:r w:rsidR="00F07D77">
        <w:rPr>
          <w:rFonts w:ascii="Times New Roman" w:eastAsia="Times New Roman" w:hAnsi="Times New Roman" w:cs="Times New Roman"/>
          <w:b/>
          <w:color w:val="00000A"/>
          <w:sz w:val="28"/>
        </w:rPr>
        <w:t xml:space="preserve">2019. </w:t>
      </w:r>
      <w:r w:rsidR="00760D1E">
        <w:rPr>
          <w:rFonts w:ascii="Times New Roman" w:eastAsia="Times New Roman" w:hAnsi="Times New Roman" w:cs="Times New Roman"/>
          <w:b/>
          <w:color w:val="00000A"/>
          <w:sz w:val="28"/>
        </w:rPr>
        <w:t>március 12</w:t>
      </w:r>
      <w:r w:rsidR="002B6556">
        <w:rPr>
          <w:rFonts w:ascii="Times New Roman" w:eastAsia="Times New Roman" w:hAnsi="Times New Roman" w:cs="Times New Roman"/>
          <w:b/>
          <w:color w:val="00000A"/>
          <w:sz w:val="28"/>
        </w:rPr>
        <w:t>-</w:t>
      </w:r>
      <w:r w:rsidR="00F07D77">
        <w:rPr>
          <w:rFonts w:ascii="Times New Roman" w:eastAsia="Times New Roman" w:hAnsi="Times New Roman" w:cs="Times New Roman"/>
          <w:b/>
          <w:color w:val="00000A"/>
          <w:sz w:val="28"/>
        </w:rPr>
        <w:t>én 14 órától tartandó rendes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ülésére a </w:t>
      </w:r>
      <w:r w:rsidR="00760D1E">
        <w:rPr>
          <w:rFonts w:ascii="Times New Roman" w:eastAsia="Times New Roman" w:hAnsi="Times New Roman" w:cs="Times New Roman"/>
          <w:b/>
          <w:color w:val="00000A"/>
          <w:sz w:val="28"/>
        </w:rPr>
        <w:t>Temető bővítése</w:t>
      </w:r>
      <w:r w:rsidR="00F07D77">
        <w:rPr>
          <w:rFonts w:ascii="Times New Roman" w:eastAsia="Times New Roman" w:hAnsi="Times New Roman" w:cs="Times New Roman"/>
          <w:b/>
          <w:color w:val="00000A"/>
          <w:sz w:val="28"/>
        </w:rPr>
        <w:t xml:space="preserve"> tárgyában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21EC3" w:rsidRDefault="00921EC3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826EB1" w:rsidRDefault="00826EB1" w:rsidP="00826EB1">
      <w:pPr>
        <w:spacing w:after="2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Tájékoztatnám Önöket, hogy </w:t>
      </w:r>
      <w:r w:rsidR="00760D1E">
        <w:rPr>
          <w:rFonts w:ascii="Times New Roman" w:eastAsia="Times New Roman" w:hAnsi="Times New Roman" w:cs="Times New Roman"/>
          <w:color w:val="00000A"/>
          <w:sz w:val="24"/>
        </w:rPr>
        <w:t xml:space="preserve">a </w:t>
      </w:r>
      <w:r w:rsidR="001C79AD" w:rsidRPr="007A4892">
        <w:rPr>
          <w:rFonts w:ascii="Times New Roman" w:eastAsia="Times New Roman" w:hAnsi="Times New Roman" w:cs="Times New Roman"/>
          <w:color w:val="00000A"/>
          <w:sz w:val="24"/>
        </w:rPr>
        <w:t xml:space="preserve">Gádoros </w:t>
      </w:r>
      <w:r w:rsidR="00760D1E" w:rsidRPr="007A4892">
        <w:rPr>
          <w:rFonts w:ascii="Times New Roman" w:eastAsia="Times New Roman" w:hAnsi="Times New Roman" w:cs="Times New Roman"/>
          <w:color w:val="00000A"/>
          <w:sz w:val="24"/>
        </w:rPr>
        <w:t>külterület 079/9. hrsz.-ú „kivett tanya, legelő” jelölésű, 4883 m</w:t>
      </w:r>
      <w:r w:rsidR="00760D1E" w:rsidRPr="007A4892">
        <w:rPr>
          <w:rFonts w:ascii="Times New Roman" w:eastAsia="Times New Roman" w:hAnsi="Times New Roman" w:cs="Times New Roman"/>
          <w:color w:val="00000A"/>
          <w:sz w:val="24"/>
          <w:vertAlign w:val="superscript"/>
        </w:rPr>
        <w:t xml:space="preserve">2 </w:t>
      </w:r>
      <w:r w:rsidR="00760D1E" w:rsidRPr="007A4892">
        <w:rPr>
          <w:rFonts w:ascii="Times New Roman" w:eastAsia="Times New Roman" w:hAnsi="Times New Roman" w:cs="Times New Roman"/>
          <w:color w:val="00000A"/>
          <w:sz w:val="24"/>
        </w:rPr>
        <w:t>területű, 6,99 AK értékű ingatlan, természetben az 5932 Gádoros, Tanya 108. „felülvizsgálat alatt” megjelölésű külterületi ingatlan</w:t>
      </w:r>
      <w:r w:rsidR="007A4892">
        <w:rPr>
          <w:rFonts w:ascii="Times New Roman" w:eastAsia="Times New Roman" w:hAnsi="Times New Roman" w:cs="Times New Roman"/>
          <w:i/>
          <w:color w:val="00000A"/>
          <w:sz w:val="24"/>
        </w:rPr>
        <w:t xml:space="preserve"> </w:t>
      </w:r>
      <w:r w:rsidR="007A4892" w:rsidRPr="007A4892">
        <w:rPr>
          <w:rFonts w:ascii="Times New Roman" w:eastAsia="Times New Roman" w:hAnsi="Times New Roman" w:cs="Times New Roman"/>
          <w:color w:val="00000A"/>
          <w:sz w:val="24"/>
        </w:rPr>
        <w:t>tulajdonosai közzétételre irányuló kérelmet nyújtottak be</w:t>
      </w:r>
      <w:r w:rsidR="007A4892">
        <w:rPr>
          <w:rFonts w:ascii="Times New Roman" w:eastAsia="Times New Roman" w:hAnsi="Times New Roman" w:cs="Times New Roman"/>
          <w:color w:val="00000A"/>
          <w:sz w:val="24"/>
        </w:rPr>
        <w:t xml:space="preserve"> a polgármesteri hivatalhoz</w:t>
      </w:r>
      <w:r w:rsidR="00F71F7F">
        <w:rPr>
          <w:rFonts w:ascii="Times New Roman" w:eastAsia="Times New Roman" w:hAnsi="Times New Roman" w:cs="Times New Roman"/>
          <w:color w:val="00000A"/>
          <w:sz w:val="24"/>
        </w:rPr>
        <w:t xml:space="preserve"> 1.300.000 Ft azaz egymillió-háromszázezer forint vételárért</w:t>
      </w:r>
      <w:r w:rsidR="007A4892"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921EC3" w:rsidRDefault="00921EC3" w:rsidP="00826EB1">
      <w:pPr>
        <w:spacing w:after="2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Ez az ingatlan közel helyezkedik el a köztemetőhöz (</w:t>
      </w:r>
      <w:r w:rsidR="003366CD">
        <w:rPr>
          <w:rFonts w:ascii="Times New Roman" w:eastAsia="Times New Roman" w:hAnsi="Times New Roman" w:cs="Times New Roman"/>
          <w:color w:val="00000A"/>
          <w:sz w:val="24"/>
        </w:rPr>
        <w:t xml:space="preserve">Gádoros külterület </w:t>
      </w:r>
      <w:r>
        <w:rPr>
          <w:rFonts w:ascii="Times New Roman" w:eastAsia="Times New Roman" w:hAnsi="Times New Roman" w:cs="Times New Roman"/>
          <w:color w:val="00000A"/>
          <w:sz w:val="24"/>
        </w:rPr>
        <w:t>079/35, 079/36 és 2001 hrsz.-ok</w:t>
      </w:r>
      <w:r w:rsidR="003366CD">
        <w:rPr>
          <w:rFonts w:ascii="Times New Roman" w:eastAsia="Times New Roman" w:hAnsi="Times New Roman" w:cs="Times New Roman"/>
          <w:color w:val="00000A"/>
          <w:sz w:val="24"/>
        </w:rPr>
        <w:t xml:space="preserve"> - térkép mellékelve -</w:t>
      </w:r>
      <w:r>
        <w:rPr>
          <w:rFonts w:ascii="Times New Roman" w:eastAsia="Times New Roman" w:hAnsi="Times New Roman" w:cs="Times New Roman"/>
          <w:color w:val="00000A"/>
          <w:sz w:val="24"/>
        </w:rPr>
        <w:t>), így egy esetleges temető bővítésre remek lehetőséget biztosít.</w:t>
      </w:r>
    </w:p>
    <w:p w:rsidR="00922B5D" w:rsidRDefault="00922B5D" w:rsidP="00826EB1">
      <w:pPr>
        <w:spacing w:after="2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2019. május 06-ig van lehetőség az elővásárlási jog gyakorlására. Ez esetben, ha az elővásárlást benyújtó elfogadó jog</w:t>
      </w:r>
      <w:r w:rsidR="00921EC3">
        <w:rPr>
          <w:rFonts w:ascii="Times New Roman" w:eastAsia="Times New Roman" w:hAnsi="Times New Roman" w:cs="Times New Roman"/>
          <w:color w:val="00000A"/>
          <w:sz w:val="24"/>
        </w:rPr>
        <w:t>nyilatkozato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t tesz, akkor – ha az elővásárlást benyújtó magasabb sorrendű, mint az eredeti vevő – a </w:t>
      </w:r>
      <w:r w:rsidR="00921EC3">
        <w:rPr>
          <w:rFonts w:ascii="Times New Roman" w:eastAsia="Times New Roman" w:hAnsi="Times New Roman" w:cs="Times New Roman"/>
          <w:color w:val="00000A"/>
          <w:sz w:val="24"/>
        </w:rPr>
        <w:t xml:space="preserve">már </w:t>
      </w:r>
      <w:r>
        <w:rPr>
          <w:rFonts w:ascii="Times New Roman" w:eastAsia="Times New Roman" w:hAnsi="Times New Roman" w:cs="Times New Roman"/>
          <w:color w:val="00000A"/>
          <w:sz w:val="24"/>
        </w:rPr>
        <w:t>kö</w:t>
      </w:r>
      <w:r w:rsidR="00921EC3">
        <w:rPr>
          <w:rFonts w:ascii="Times New Roman" w:eastAsia="Times New Roman" w:hAnsi="Times New Roman" w:cs="Times New Roman"/>
          <w:color w:val="00000A"/>
          <w:sz w:val="24"/>
        </w:rPr>
        <w:t>zzétett adás-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vételi szerződésben meghatározott </w:t>
      </w:r>
      <w:r w:rsidR="00921EC3">
        <w:rPr>
          <w:rFonts w:ascii="Times New Roman" w:eastAsia="Times New Roman" w:hAnsi="Times New Roman" w:cs="Times New Roman"/>
          <w:color w:val="00000A"/>
          <w:sz w:val="24"/>
        </w:rPr>
        <w:t>feltételekkel lehetőség van a föld tulajdonjogának a megszerzésére.</w:t>
      </w:r>
    </w:p>
    <w:p w:rsidR="00921EC3" w:rsidRDefault="00921EC3" w:rsidP="00826EB1">
      <w:pPr>
        <w:spacing w:after="2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Mivel a jognyilatkozat benyújtására nyitva álló idő nagyon rövid, ezért kérném a Tisztelt Képviselő-testületet, hogy vitassák meg a földvásárlás lehetőségét és hatalmazzák fel a polgármestert egy ügyvéd megbízására, aki megvizsgálná a birtokszerzés jogalapját, és ha az lehetséges, akkor elkészítené az Önkormányzat számára az elfogadó jognyilatkozatot.</w:t>
      </w:r>
    </w:p>
    <w:p w:rsidR="00FA6269" w:rsidRDefault="00FA6269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A6269" w:rsidRDefault="00FA6269" w:rsidP="00FA6269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2B6556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Gádoros, </w:t>
      </w:r>
      <w:r w:rsidR="00921EC3">
        <w:rPr>
          <w:rFonts w:ascii="Times New Roman" w:eastAsia="Times New Roman" w:hAnsi="Times New Roman" w:cs="Times New Roman"/>
          <w:color w:val="00000A"/>
          <w:sz w:val="24"/>
        </w:rPr>
        <w:t>2019. március 6.</w:t>
      </w: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Maronka Lajos</w:t>
      </w:r>
    </w:p>
    <w:p w:rsidR="00B1251E" w:rsidRDefault="00B1251E" w:rsidP="00B1251E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</w:p>
    <w:sectPr w:rsidR="00B1251E" w:rsidSect="00833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9AD" w:rsidRDefault="001C79AD" w:rsidP="001C79AD">
      <w:pPr>
        <w:spacing w:after="0" w:line="240" w:lineRule="auto"/>
      </w:pPr>
      <w:r>
        <w:separator/>
      </w:r>
    </w:p>
  </w:endnote>
  <w:endnote w:type="continuationSeparator" w:id="0">
    <w:p w:rsidR="001C79AD" w:rsidRDefault="001C79AD" w:rsidP="001C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9AD" w:rsidRDefault="001C79AD" w:rsidP="001C79AD">
      <w:pPr>
        <w:spacing w:after="0" w:line="240" w:lineRule="auto"/>
      </w:pPr>
      <w:r>
        <w:separator/>
      </w:r>
    </w:p>
  </w:footnote>
  <w:footnote w:type="continuationSeparator" w:id="0">
    <w:p w:rsidR="001C79AD" w:rsidRDefault="001C79AD" w:rsidP="001C79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251E"/>
    <w:rsid w:val="0009699E"/>
    <w:rsid w:val="00156EC5"/>
    <w:rsid w:val="00177A1F"/>
    <w:rsid w:val="001C79AD"/>
    <w:rsid w:val="001D3FB5"/>
    <w:rsid w:val="002B6556"/>
    <w:rsid w:val="002F05FB"/>
    <w:rsid w:val="003366CD"/>
    <w:rsid w:val="004C2F70"/>
    <w:rsid w:val="00590915"/>
    <w:rsid w:val="006608B4"/>
    <w:rsid w:val="00760D1E"/>
    <w:rsid w:val="007A4892"/>
    <w:rsid w:val="007A6856"/>
    <w:rsid w:val="00826EB1"/>
    <w:rsid w:val="00907E41"/>
    <w:rsid w:val="00921EC3"/>
    <w:rsid w:val="00922B5D"/>
    <w:rsid w:val="00A95804"/>
    <w:rsid w:val="00B1251E"/>
    <w:rsid w:val="00C45515"/>
    <w:rsid w:val="00CA57C2"/>
    <w:rsid w:val="00E4124F"/>
    <w:rsid w:val="00F07D77"/>
    <w:rsid w:val="00F71F7F"/>
    <w:rsid w:val="00FA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1FA513-9495-42BC-BCCB-B05DEA58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56EC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unhideWhenUsed/>
    <w:rsid w:val="001C79AD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C79AD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C79AD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6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66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190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benko_martin</cp:lastModifiedBy>
  <cp:revision>14</cp:revision>
  <cp:lastPrinted>2019-03-06T13:20:00Z</cp:lastPrinted>
  <dcterms:created xsi:type="dcterms:W3CDTF">2018-12-12T20:33:00Z</dcterms:created>
  <dcterms:modified xsi:type="dcterms:W3CDTF">2019-03-07T07:45:00Z</dcterms:modified>
</cp:coreProperties>
</file>